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3E" w:rsidRPr="007A1C3E" w:rsidRDefault="007A1C3E" w:rsidP="00517F58">
      <w:pPr>
        <w:spacing w:line="240" w:lineRule="auto"/>
        <w:rPr>
          <w:b/>
        </w:rPr>
      </w:pPr>
    </w:p>
    <w:p w:rsidR="00FD3290" w:rsidRDefault="00FD3290" w:rsidP="00517F58">
      <w:pPr>
        <w:spacing w:line="240" w:lineRule="auto"/>
        <w:rPr>
          <w:b/>
        </w:rPr>
      </w:pPr>
      <w:r>
        <w:rPr>
          <w:b/>
        </w:rPr>
        <w:t xml:space="preserve">UNCCD EGA Event Sept </w:t>
      </w:r>
      <w:r w:rsidR="00215413">
        <w:rPr>
          <w:b/>
        </w:rPr>
        <w:t>24</w:t>
      </w:r>
      <w:r>
        <w:rPr>
          <w:b/>
        </w:rPr>
        <w:t xml:space="preserve"> 2013</w:t>
      </w:r>
    </w:p>
    <w:p w:rsidR="007A1C3E" w:rsidRPr="00022165" w:rsidRDefault="007A1C3E" w:rsidP="00517F58">
      <w:pPr>
        <w:spacing w:line="240" w:lineRule="auto"/>
        <w:jc w:val="center"/>
        <w:rPr>
          <w:b/>
          <w:i/>
          <w:sz w:val="26"/>
          <w:szCs w:val="26"/>
        </w:rPr>
      </w:pPr>
      <w:r w:rsidRPr="00022165">
        <w:rPr>
          <w:b/>
          <w:i/>
          <w:sz w:val="26"/>
          <w:szCs w:val="26"/>
        </w:rPr>
        <w:t xml:space="preserve">The Partnership Creating an </w:t>
      </w:r>
      <w:proofErr w:type="spellStart"/>
      <w:r w:rsidRPr="00022165">
        <w:rPr>
          <w:b/>
          <w:i/>
          <w:sz w:val="26"/>
          <w:szCs w:val="26"/>
        </w:rPr>
        <w:t>EverGreen</w:t>
      </w:r>
      <w:proofErr w:type="spellEnd"/>
      <w:r w:rsidRPr="00022165">
        <w:rPr>
          <w:b/>
          <w:i/>
          <w:sz w:val="26"/>
          <w:szCs w:val="26"/>
        </w:rPr>
        <w:t xml:space="preserve"> Agriculture</w:t>
      </w:r>
    </w:p>
    <w:p w:rsidR="00022165" w:rsidRPr="007D2C5F" w:rsidRDefault="00022165" w:rsidP="00517F58">
      <w:pPr>
        <w:spacing w:line="240" w:lineRule="auto"/>
        <w:jc w:val="center"/>
        <w:rPr>
          <w:b/>
        </w:rPr>
      </w:pPr>
      <w:r w:rsidRPr="007D2C5F">
        <w:rPr>
          <w:b/>
        </w:rPr>
        <w:t xml:space="preserve">Sponsored by the Partnership to Create and </w:t>
      </w:r>
      <w:proofErr w:type="spellStart"/>
      <w:r w:rsidRPr="007D2C5F">
        <w:rPr>
          <w:b/>
        </w:rPr>
        <w:t>EverGreen</w:t>
      </w:r>
      <w:proofErr w:type="spellEnd"/>
      <w:r w:rsidRPr="007D2C5F">
        <w:rPr>
          <w:b/>
        </w:rPr>
        <w:t xml:space="preserve"> Agriculture, World </w:t>
      </w:r>
      <w:proofErr w:type="spellStart"/>
      <w:r w:rsidRPr="007D2C5F">
        <w:rPr>
          <w:b/>
        </w:rPr>
        <w:t>Agroforestry</w:t>
      </w:r>
      <w:proofErr w:type="spellEnd"/>
      <w:r w:rsidRPr="007D2C5F">
        <w:rPr>
          <w:b/>
        </w:rPr>
        <w:t xml:space="preserve"> Centre, and the African Forest Forum</w:t>
      </w:r>
    </w:p>
    <w:p w:rsidR="007A1C3E" w:rsidRDefault="007A1C3E" w:rsidP="00517F58">
      <w:pPr>
        <w:spacing w:line="240" w:lineRule="auto"/>
        <w:jc w:val="center"/>
        <w:rPr>
          <w:b/>
          <w:i/>
        </w:rPr>
      </w:pPr>
      <w:r>
        <w:rPr>
          <w:b/>
          <w:i/>
        </w:rPr>
        <w:t>Event at UNCCD COP</w:t>
      </w:r>
      <w:r w:rsidR="008A4D92">
        <w:rPr>
          <w:b/>
          <w:i/>
        </w:rPr>
        <w:t>11</w:t>
      </w:r>
    </w:p>
    <w:p w:rsidR="00022165" w:rsidRDefault="00022165" w:rsidP="00517F58">
      <w:pPr>
        <w:spacing w:line="240" w:lineRule="auto"/>
        <w:jc w:val="center"/>
        <w:rPr>
          <w:b/>
          <w:i/>
        </w:rPr>
      </w:pPr>
      <w:r>
        <w:rPr>
          <w:b/>
          <w:i/>
        </w:rPr>
        <w:t xml:space="preserve">September </w:t>
      </w:r>
      <w:r w:rsidR="00215413">
        <w:rPr>
          <w:b/>
          <w:i/>
        </w:rPr>
        <w:t>24</w:t>
      </w:r>
      <w:r w:rsidRPr="00022165">
        <w:rPr>
          <w:b/>
          <w:i/>
          <w:vertAlign w:val="superscript"/>
        </w:rPr>
        <w:t>th</w:t>
      </w:r>
      <w:r>
        <w:rPr>
          <w:b/>
          <w:i/>
        </w:rPr>
        <w:t xml:space="preserve"> 2013 at </w:t>
      </w:r>
      <w:r w:rsidR="00215413">
        <w:rPr>
          <w:b/>
          <w:i/>
        </w:rPr>
        <w:t>11.15</w:t>
      </w:r>
      <w:r>
        <w:rPr>
          <w:b/>
          <w:i/>
        </w:rPr>
        <w:t xml:space="preserve"> am</w:t>
      </w:r>
    </w:p>
    <w:p w:rsidR="00215413" w:rsidRDefault="00215413" w:rsidP="00517F58">
      <w:pPr>
        <w:spacing w:line="240" w:lineRule="auto"/>
        <w:jc w:val="center"/>
        <w:rPr>
          <w:b/>
          <w:i/>
        </w:rPr>
      </w:pPr>
      <w:r>
        <w:rPr>
          <w:b/>
          <w:i/>
        </w:rPr>
        <w:t>Rio Conventions Pavilion</w:t>
      </w:r>
      <w:r w:rsidR="008A4D92">
        <w:rPr>
          <w:b/>
          <w:i/>
        </w:rPr>
        <w:t>, Marquee 3</w:t>
      </w:r>
    </w:p>
    <w:p w:rsidR="007A1C3E" w:rsidRDefault="007A1C3E" w:rsidP="00517F58">
      <w:pPr>
        <w:spacing w:line="240" w:lineRule="auto"/>
      </w:pPr>
      <w:proofErr w:type="spellStart"/>
      <w:r>
        <w:t>EverGreen</w:t>
      </w:r>
      <w:proofErr w:type="spellEnd"/>
      <w:r>
        <w:t xml:space="preserve"> Agriculture is emerging as a science-based solution to regenerate the land</w:t>
      </w:r>
      <w:r w:rsidR="00517F58">
        <w:t>, combat</w:t>
      </w:r>
      <w:r>
        <w:t xml:space="preserve"> desertification and increase family food production and cash income.  It is a form of more intensive farming that integrates trees into crop and livestock production systems at the field, farm and landscape scale.  Millions of women and men in Niger, Mali, Burkina Faso, Ethiopia, Malawi, Zambia and other countries are already practicing </w:t>
      </w:r>
      <w:proofErr w:type="spellStart"/>
      <w:r>
        <w:t>EverGreen</w:t>
      </w:r>
      <w:proofErr w:type="spellEnd"/>
      <w:r>
        <w:t xml:space="preserve"> Agriculture, and the momentum for its spread is accelerating.  Many countries in Africa </w:t>
      </w:r>
      <w:r w:rsidR="00517F58">
        <w:t xml:space="preserve">are </w:t>
      </w:r>
      <w:r>
        <w:t xml:space="preserve">now either implementing or developing national </w:t>
      </w:r>
      <w:r w:rsidR="00517F58">
        <w:t>everg</w:t>
      </w:r>
      <w:r>
        <w:t>reen agriculture scaling up initiatives, along with India</w:t>
      </w:r>
      <w:r w:rsidR="00517F58">
        <w:t>,</w:t>
      </w:r>
      <w:r>
        <w:t xml:space="preserve"> Sri Lanka </w:t>
      </w:r>
      <w:r w:rsidR="00517F58">
        <w:t xml:space="preserve">and The Philippines in </w:t>
      </w:r>
      <w:r>
        <w:t xml:space="preserve">Asia. The community of regional and international organizations </w:t>
      </w:r>
      <w:r w:rsidR="00E833FA">
        <w:t xml:space="preserve">has been greatly expanding </w:t>
      </w:r>
      <w:r>
        <w:t xml:space="preserve">its support for these efforts.  </w:t>
      </w:r>
    </w:p>
    <w:p w:rsidR="00DB4215" w:rsidRDefault="007A1C3E" w:rsidP="00517F58">
      <w:pPr>
        <w:spacing w:line="240" w:lineRule="auto"/>
      </w:pPr>
      <w:r>
        <w:t>This side event will update participants on these developments and foster discussion on new partnership opportunities to support this broad</w:t>
      </w:r>
      <w:r w:rsidR="00215413">
        <w:t>-</w:t>
      </w:r>
      <w:r>
        <w:t xml:space="preserve">based effort for transformative change.  Speakers will present the global context that is driving </w:t>
      </w:r>
      <w:r w:rsidR="00517F58">
        <w:t>e</w:t>
      </w:r>
      <w:r>
        <w:t>ver</w:t>
      </w:r>
      <w:r w:rsidR="00517F58">
        <w:t>g</w:t>
      </w:r>
      <w:r>
        <w:t xml:space="preserve">reen </w:t>
      </w:r>
      <w:r w:rsidR="00517F58">
        <w:t>a</w:t>
      </w:r>
      <w:r>
        <w:t>griculture</w:t>
      </w:r>
      <w:r w:rsidR="00517F58">
        <w:t>,</w:t>
      </w:r>
      <w:r>
        <w:t xml:space="preserve"> </w:t>
      </w:r>
      <w:r w:rsidR="00517F58">
        <w:t xml:space="preserve">based </w:t>
      </w:r>
      <w:r>
        <w:t>ground</w:t>
      </w:r>
      <w:r w:rsidR="00517F58">
        <w:t>ed</w:t>
      </w:r>
      <w:r>
        <w:t xml:space="preserve"> experiences of the spread of </w:t>
      </w:r>
      <w:r w:rsidR="00517F58">
        <w:t>e</w:t>
      </w:r>
      <w:r>
        <w:t>ver</w:t>
      </w:r>
      <w:r w:rsidR="00517F58">
        <w:t>g</w:t>
      </w:r>
      <w:r>
        <w:t xml:space="preserve">reen </w:t>
      </w:r>
      <w:r w:rsidR="00517F58">
        <w:t>a</w:t>
      </w:r>
      <w:r>
        <w:t>gricultural practices such as farmer managed natural regeneration and the use of fertilizer trees</w:t>
      </w:r>
      <w:r w:rsidR="00E833FA">
        <w:t xml:space="preserve">. They </w:t>
      </w:r>
      <w:r w:rsidR="00517F58">
        <w:t xml:space="preserve">will discuss </w:t>
      </w:r>
      <w:r>
        <w:t>the scaling</w:t>
      </w:r>
      <w:r w:rsidR="00517F58">
        <w:t>-</w:t>
      </w:r>
      <w:r>
        <w:t>up approaches that have contributed to these successes.  Senior discussants will share their perspectives and suggestions on the process</w:t>
      </w:r>
      <w:r w:rsidR="00517F58">
        <w:t>es</w:t>
      </w:r>
      <w:r>
        <w:t xml:space="preserve"> of scaling</w:t>
      </w:r>
      <w:r w:rsidR="00517F58">
        <w:t>-</w:t>
      </w:r>
      <w:r>
        <w:t>up</w:t>
      </w:r>
      <w:r w:rsidR="00517F58">
        <w:t>,</w:t>
      </w:r>
      <w:r>
        <w:t xml:space="preserve"> and the imperative</w:t>
      </w:r>
      <w:r w:rsidR="00517F58">
        <w:t>s</w:t>
      </w:r>
      <w:r>
        <w:t xml:space="preserve"> for accelerated expansion.  Participants will be invited </w:t>
      </w:r>
      <w:r w:rsidR="00517F58">
        <w:t xml:space="preserve">during breakout </w:t>
      </w:r>
      <w:r>
        <w:t>discussion</w:t>
      </w:r>
      <w:r w:rsidR="00517F58">
        <w:t>s</w:t>
      </w:r>
      <w:r>
        <w:t xml:space="preserve"> to </w:t>
      </w:r>
      <w:r w:rsidR="00517F58">
        <w:t xml:space="preserve">propose creative </w:t>
      </w:r>
      <w:r>
        <w:t xml:space="preserve">ways </w:t>
      </w:r>
      <w:r w:rsidR="00517F58">
        <w:t>to take the agenda forward.</w:t>
      </w:r>
    </w:p>
    <w:p w:rsidR="007D2C5F" w:rsidRPr="00517F58" w:rsidRDefault="00022165" w:rsidP="00517F58">
      <w:pPr>
        <w:spacing w:line="240" w:lineRule="auto"/>
        <w:jc w:val="center"/>
        <w:rPr>
          <w:b/>
          <w:sz w:val="26"/>
          <w:szCs w:val="26"/>
        </w:rPr>
      </w:pPr>
      <w:r w:rsidRPr="00517F58">
        <w:rPr>
          <w:b/>
          <w:sz w:val="26"/>
          <w:szCs w:val="26"/>
        </w:rPr>
        <w:t xml:space="preserve">Tentative </w:t>
      </w:r>
      <w:r w:rsidR="007D2C5F" w:rsidRPr="00517F58">
        <w:rPr>
          <w:b/>
          <w:sz w:val="26"/>
          <w:szCs w:val="26"/>
        </w:rPr>
        <w:t>Program</w:t>
      </w:r>
    </w:p>
    <w:p w:rsidR="007D2C5F" w:rsidRDefault="0056693C" w:rsidP="00517F58">
      <w:pPr>
        <w:spacing w:line="240" w:lineRule="auto"/>
      </w:pPr>
      <w:r>
        <w:t xml:space="preserve">10 min </w:t>
      </w:r>
      <w:r>
        <w:tab/>
      </w:r>
      <w:r>
        <w:tab/>
      </w:r>
      <w:r w:rsidR="007D2C5F">
        <w:t>Welcome and Introduction</w:t>
      </w:r>
      <w:r w:rsidR="007D2C5F">
        <w:tab/>
      </w:r>
      <w:r w:rsidR="007D2C5F">
        <w:tab/>
      </w:r>
      <w:r w:rsidR="007D2C5F">
        <w:tab/>
        <w:t>Dennis Garrity</w:t>
      </w:r>
    </w:p>
    <w:p w:rsidR="007D2C5F" w:rsidRDefault="007D2C5F" w:rsidP="00517F58">
      <w:pPr>
        <w:spacing w:line="240" w:lineRule="auto"/>
      </w:pPr>
      <w:r>
        <w:tab/>
      </w:r>
      <w:r>
        <w:tab/>
      </w:r>
      <w:r>
        <w:tab/>
      </w:r>
      <w:r>
        <w:tab/>
      </w:r>
      <w:r>
        <w:tab/>
      </w:r>
      <w:r>
        <w:tab/>
      </w:r>
      <w:r w:rsidR="0056693C">
        <w:tab/>
      </w:r>
      <w:r w:rsidR="0056693C">
        <w:tab/>
      </w:r>
      <w:r>
        <w:t xml:space="preserve">UNCCD </w:t>
      </w:r>
      <w:proofErr w:type="spellStart"/>
      <w:r>
        <w:t>Drylands</w:t>
      </w:r>
      <w:proofErr w:type="spellEnd"/>
      <w:r>
        <w:t xml:space="preserve"> Ambassador</w:t>
      </w:r>
      <w:r w:rsidR="00517F58">
        <w:t xml:space="preserve"> and</w:t>
      </w:r>
    </w:p>
    <w:p w:rsidR="007D2C5F" w:rsidRDefault="007D2C5F" w:rsidP="00517F58">
      <w:pPr>
        <w:spacing w:line="240" w:lineRule="auto"/>
        <w:ind w:left="5760"/>
      </w:pPr>
      <w:r>
        <w:t xml:space="preserve">Chair, </w:t>
      </w:r>
      <w:proofErr w:type="spellStart"/>
      <w:r>
        <w:t>EverGreen</w:t>
      </w:r>
      <w:proofErr w:type="spellEnd"/>
      <w:r>
        <w:t xml:space="preserve"> Agriculture Partnership</w:t>
      </w:r>
    </w:p>
    <w:p w:rsidR="007D2C5F" w:rsidRDefault="0056693C" w:rsidP="00517F58">
      <w:pPr>
        <w:spacing w:line="240" w:lineRule="auto"/>
      </w:pPr>
      <w:r>
        <w:t xml:space="preserve">10 min </w:t>
      </w:r>
      <w:r>
        <w:tab/>
      </w:r>
      <w:r>
        <w:tab/>
      </w:r>
      <w:r w:rsidR="007D2C5F">
        <w:t>Remarks by the UNCCD</w:t>
      </w:r>
      <w:r w:rsidR="00215413">
        <w:t xml:space="preserve"> </w:t>
      </w:r>
      <w:r w:rsidR="007D2C5F">
        <w:t xml:space="preserve">Executive Secretary </w:t>
      </w:r>
      <w:r w:rsidR="007D2C5F">
        <w:tab/>
        <w:t>Luc Gnacadja</w:t>
      </w:r>
    </w:p>
    <w:p w:rsidR="007D2C5F" w:rsidRDefault="0056693C" w:rsidP="00517F58">
      <w:pPr>
        <w:spacing w:line="240" w:lineRule="auto"/>
        <w:ind w:left="720" w:hanging="720"/>
      </w:pPr>
      <w:r>
        <w:t xml:space="preserve">20 min </w:t>
      </w:r>
      <w:r>
        <w:tab/>
      </w:r>
      <w:r>
        <w:tab/>
      </w:r>
      <w:r w:rsidR="007D2C5F">
        <w:t>A Quiet Revolution in the Sahel</w:t>
      </w:r>
      <w:r w:rsidR="007D2C5F">
        <w:tab/>
      </w:r>
      <w:r w:rsidR="007D2C5F">
        <w:tab/>
      </w:r>
      <w:r>
        <w:tab/>
      </w:r>
      <w:r w:rsidR="007D2C5F">
        <w:t>Larwanou Mahamane</w:t>
      </w:r>
    </w:p>
    <w:p w:rsidR="0056693C" w:rsidRDefault="0056693C" w:rsidP="00517F58">
      <w:pPr>
        <w:spacing w:line="240" w:lineRule="auto"/>
        <w:ind w:left="720" w:hanging="720"/>
      </w:pPr>
      <w:r>
        <w:tab/>
      </w:r>
      <w:r>
        <w:tab/>
      </w:r>
      <w:r>
        <w:tab/>
      </w:r>
      <w:r>
        <w:tab/>
      </w:r>
      <w:r>
        <w:tab/>
      </w:r>
      <w:r>
        <w:tab/>
      </w:r>
      <w:r>
        <w:tab/>
      </w:r>
      <w:r>
        <w:tab/>
        <w:t>African Forest Forum</w:t>
      </w:r>
    </w:p>
    <w:p w:rsidR="0056693C" w:rsidRDefault="0056693C" w:rsidP="00517F58">
      <w:pPr>
        <w:spacing w:line="240" w:lineRule="auto"/>
      </w:pPr>
      <w:r>
        <w:t xml:space="preserve">30 min </w:t>
      </w:r>
      <w:r>
        <w:tab/>
      </w:r>
      <w:r>
        <w:tab/>
        <w:t xml:space="preserve">Panel of Discussants </w:t>
      </w:r>
      <w:r>
        <w:tab/>
      </w:r>
      <w:r>
        <w:tab/>
      </w:r>
      <w:r>
        <w:tab/>
      </w:r>
      <w:r>
        <w:tab/>
      </w:r>
    </w:p>
    <w:p w:rsidR="0056693C" w:rsidRDefault="0056693C" w:rsidP="00517F58">
      <w:pPr>
        <w:spacing w:line="240" w:lineRule="auto"/>
      </w:pPr>
      <w:r>
        <w:t xml:space="preserve">20 min </w:t>
      </w:r>
      <w:r>
        <w:tab/>
      </w:r>
      <w:r>
        <w:tab/>
        <w:t>Small Group Discussions</w:t>
      </w:r>
    </w:p>
    <w:p w:rsidR="0056693C" w:rsidRDefault="0056693C" w:rsidP="00517F58">
      <w:pPr>
        <w:spacing w:line="240" w:lineRule="auto"/>
      </w:pPr>
      <w:r>
        <w:lastRenderedPageBreak/>
        <w:t xml:space="preserve">30 min </w:t>
      </w:r>
      <w:r>
        <w:tab/>
      </w:r>
      <w:r>
        <w:tab/>
        <w:t xml:space="preserve">Feedback to the Plenary &amp; </w:t>
      </w:r>
      <w:r w:rsidR="00517F58">
        <w:t xml:space="preserve">Wrap-p </w:t>
      </w:r>
      <w:r>
        <w:t>Discussion</w:t>
      </w:r>
    </w:p>
    <w:sectPr w:rsidR="0056693C" w:rsidSect="00CD1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8114D"/>
    <w:multiLevelType w:val="hybridMultilevel"/>
    <w:tmpl w:val="74E0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7A1C3E"/>
    <w:rsid w:val="00022165"/>
    <w:rsid w:val="00110830"/>
    <w:rsid w:val="001F108F"/>
    <w:rsid w:val="00215413"/>
    <w:rsid w:val="002B22C7"/>
    <w:rsid w:val="0032178D"/>
    <w:rsid w:val="003A279A"/>
    <w:rsid w:val="00416190"/>
    <w:rsid w:val="00441CB2"/>
    <w:rsid w:val="004F4575"/>
    <w:rsid w:val="004F61EE"/>
    <w:rsid w:val="00517F58"/>
    <w:rsid w:val="00536031"/>
    <w:rsid w:val="0056693C"/>
    <w:rsid w:val="005C2F3A"/>
    <w:rsid w:val="00657771"/>
    <w:rsid w:val="0076615C"/>
    <w:rsid w:val="00791B03"/>
    <w:rsid w:val="007A1C3E"/>
    <w:rsid w:val="007D2C5F"/>
    <w:rsid w:val="00842D5E"/>
    <w:rsid w:val="008A4D92"/>
    <w:rsid w:val="008A7546"/>
    <w:rsid w:val="009577F9"/>
    <w:rsid w:val="009C351B"/>
    <w:rsid w:val="00AC565B"/>
    <w:rsid w:val="00C23E43"/>
    <w:rsid w:val="00CB5927"/>
    <w:rsid w:val="00CD19CC"/>
    <w:rsid w:val="00D47175"/>
    <w:rsid w:val="00DB4215"/>
    <w:rsid w:val="00DC7528"/>
    <w:rsid w:val="00E833FA"/>
    <w:rsid w:val="00ED684D"/>
    <w:rsid w:val="00EF7D4B"/>
    <w:rsid w:val="00F54892"/>
    <w:rsid w:val="00FD32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5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icraf</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Garrity, Dennis (ICRAF)</dc:creator>
  <cp:keywords/>
  <dc:description/>
  <cp:lastModifiedBy>Veronica Lo</cp:lastModifiedBy>
  <cp:revision>3</cp:revision>
  <dcterms:created xsi:type="dcterms:W3CDTF">2013-09-10T06:26:00Z</dcterms:created>
  <dcterms:modified xsi:type="dcterms:W3CDTF">2013-09-11T00:25:00Z</dcterms:modified>
</cp:coreProperties>
</file>